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1B21C" w14:textId="77777777" w:rsidR="000B75A9" w:rsidRPr="003C24C5" w:rsidRDefault="000B75A9" w:rsidP="000B75A9">
      <w:pPr>
        <w:jc w:val="center"/>
        <w:rPr>
          <w:b/>
          <w:bCs/>
        </w:rPr>
      </w:pPr>
      <w:r w:rsidRPr="00DA2382">
        <w:rPr>
          <w:b/>
          <w:bCs/>
        </w:rPr>
        <w:t>İSTANBUL İLİ</w:t>
      </w:r>
      <w:r>
        <w:rPr>
          <w:b/>
          <w:bCs/>
        </w:rPr>
        <w:t xml:space="preserve"> </w:t>
      </w:r>
      <w:r w:rsidRPr="00664F9F">
        <w:rPr>
          <w:b/>
          <w:bCs/>
        </w:rPr>
        <w:t>BEŞİKTAŞ</w:t>
      </w:r>
      <w:r>
        <w:rPr>
          <w:b/>
          <w:bCs/>
        </w:rPr>
        <w:t xml:space="preserve"> İLÇESİ VİŞNEZADE</w:t>
      </w:r>
      <w:r w:rsidRPr="00664F9F">
        <w:rPr>
          <w:b/>
          <w:bCs/>
        </w:rPr>
        <w:t xml:space="preserve"> MAHALLESİ</w:t>
      </w:r>
      <w:r>
        <w:rPr>
          <w:b/>
          <w:bCs/>
        </w:rPr>
        <w:t xml:space="preserve"> </w:t>
      </w:r>
      <w:bookmarkStart w:id="0" w:name="_Hlk225424464"/>
      <w:r>
        <w:rPr>
          <w:b/>
          <w:bCs/>
        </w:rPr>
        <w:t>723</w:t>
      </w:r>
      <w:r w:rsidRPr="00664F9F">
        <w:rPr>
          <w:b/>
          <w:bCs/>
        </w:rPr>
        <w:t xml:space="preserve"> ADA</w:t>
      </w:r>
      <w:r>
        <w:rPr>
          <w:b/>
          <w:bCs/>
        </w:rPr>
        <w:t xml:space="preserve"> VE 2 PARSELE İLİŞKİN </w:t>
      </w:r>
      <w:r w:rsidRPr="00664F9F">
        <w:rPr>
          <w:b/>
          <w:bCs/>
        </w:rPr>
        <w:t xml:space="preserve">1/5000 </w:t>
      </w:r>
      <w:r>
        <w:rPr>
          <w:b/>
          <w:bCs/>
        </w:rPr>
        <w:t xml:space="preserve">-1/1000 </w:t>
      </w:r>
      <w:r w:rsidRPr="00664F9F">
        <w:rPr>
          <w:b/>
          <w:bCs/>
        </w:rPr>
        <w:t xml:space="preserve">ÖLÇEKLİ </w:t>
      </w:r>
      <w:r>
        <w:rPr>
          <w:b/>
          <w:bCs/>
        </w:rPr>
        <w:t xml:space="preserve">KORUMA AMAÇLI </w:t>
      </w:r>
      <w:r w:rsidRPr="00664F9F">
        <w:rPr>
          <w:b/>
          <w:bCs/>
        </w:rPr>
        <w:t xml:space="preserve">NAZIM VE UYGULAMA İMAR PLANI </w:t>
      </w:r>
      <w:r w:rsidRPr="003C24C5">
        <w:rPr>
          <w:b/>
          <w:bCs/>
        </w:rPr>
        <w:t xml:space="preserve">DEĞİŞİKLİĞİ </w:t>
      </w:r>
      <w:bookmarkEnd w:id="0"/>
      <w:r w:rsidRPr="003C24C5">
        <w:rPr>
          <w:b/>
          <w:bCs/>
        </w:rPr>
        <w:t>İLANI</w:t>
      </w:r>
    </w:p>
    <w:p w14:paraId="637ACF43" w14:textId="77777777" w:rsidR="000B75A9" w:rsidRDefault="000B75A9" w:rsidP="000B75A9">
      <w:pPr>
        <w:ind w:firstLine="708"/>
        <w:jc w:val="both"/>
      </w:pPr>
      <w:r w:rsidRPr="003C24C5">
        <w:t>Bakanlığımızın 2</w:t>
      </w:r>
      <w:r>
        <w:t>3.03</w:t>
      </w:r>
      <w:r w:rsidRPr="003C24C5">
        <w:t xml:space="preserve">.2026 tarih ve </w:t>
      </w:r>
      <w:r>
        <w:t>15220661</w:t>
      </w:r>
      <w:r w:rsidRPr="003C24C5">
        <w:t xml:space="preserve"> sayılı yazısı ile; İstanbul ili, Beşiktaş </w:t>
      </w:r>
      <w:proofErr w:type="gramStart"/>
      <w:r w:rsidRPr="003C24C5">
        <w:t xml:space="preserve">İlçesi, </w:t>
      </w:r>
      <w:r>
        <w:t xml:space="preserve"> </w:t>
      </w:r>
      <w:proofErr w:type="spellStart"/>
      <w:r>
        <w:t>Vişnezade</w:t>
      </w:r>
      <w:proofErr w:type="spellEnd"/>
      <w:proofErr w:type="gramEnd"/>
      <w:r>
        <w:t xml:space="preserve"> </w:t>
      </w:r>
      <w:r w:rsidRPr="003C24C5">
        <w:t xml:space="preserve">Mahallesi, </w:t>
      </w:r>
      <w:r>
        <w:t xml:space="preserve">723 ada 2 parsele ilişkin </w:t>
      </w:r>
      <w:r w:rsidRPr="003C24C5">
        <w:t xml:space="preserve"> 1/5000 Ölçekli </w:t>
      </w:r>
      <w:r>
        <w:t xml:space="preserve">Koruma Amaçlı </w:t>
      </w:r>
      <w:r w:rsidRPr="003C24C5">
        <w:t xml:space="preserve">Nazım </w:t>
      </w:r>
      <w:r>
        <w:t>v</w:t>
      </w:r>
      <w:r w:rsidRPr="003C24C5">
        <w:t>e 1/1000 Ölçekli</w:t>
      </w:r>
      <w:r>
        <w:t xml:space="preserve"> Koruma Amaçlı</w:t>
      </w:r>
      <w:r w:rsidRPr="003C24C5">
        <w:t xml:space="preserve"> Uygulama İmar Planı </w:t>
      </w:r>
      <w:r>
        <w:t xml:space="preserve">Değişikliğinin Bakanlık Makamının </w:t>
      </w:r>
      <w:r w:rsidRPr="003C24C5">
        <w:t>2</w:t>
      </w:r>
      <w:r>
        <w:t>3.02</w:t>
      </w:r>
      <w:r w:rsidRPr="003C24C5">
        <w:t xml:space="preserve">.2026 </w:t>
      </w:r>
      <w:r>
        <w:t xml:space="preserve"> </w:t>
      </w:r>
      <w:r w:rsidRPr="003C24C5">
        <w:t xml:space="preserve">tarihli ve </w:t>
      </w:r>
      <w:r w:rsidRPr="0019205B">
        <w:t xml:space="preserve"> 14984096</w:t>
      </w:r>
      <w:r w:rsidRPr="003C24C5">
        <w:t xml:space="preserve"> </w:t>
      </w:r>
      <w:r>
        <w:t xml:space="preserve">sayılı olurları ile Cumhurbaşkanlığı Teşkilatı Hakkında 1 sayılı Cumhurbaşkanlığı Kararnamesinin 109. Maddesi uyarınca </w:t>
      </w:r>
      <w:r w:rsidRPr="003C24C5">
        <w:t>KNİP-34112</w:t>
      </w:r>
      <w:r>
        <w:t>6473</w:t>
      </w:r>
      <w:r w:rsidRPr="003C24C5">
        <w:t xml:space="preserve"> ve KUİP-34112</w:t>
      </w:r>
      <w:r>
        <w:t>6474</w:t>
      </w:r>
      <w:r w:rsidRPr="003C24C5">
        <w:t xml:space="preserve"> </w:t>
      </w:r>
      <w:r>
        <w:t>plan işlem numaralı ile onaylanmıştır.</w:t>
      </w:r>
    </w:p>
    <w:p w14:paraId="796E172D" w14:textId="77777777" w:rsidR="000B75A9" w:rsidRDefault="000B75A9" w:rsidP="000B75A9">
      <w:pPr>
        <w:ind w:firstLine="708"/>
        <w:jc w:val="both"/>
      </w:pPr>
      <w:r>
        <w:t xml:space="preserve">Söz konusu planlar, 3194 sayılı İmar Kanunu’nun 8/b maddesi gereğince 01.04.2026 tarihinden itibaren bir (1) ay (30 gün) süre ile Çevre, Şehircilik ve İklim Değişikliği İl Müdürlüğü (Barbaros Mahallesi, Mor Sümbül </w:t>
      </w:r>
      <w:proofErr w:type="spellStart"/>
      <w:r>
        <w:t>Sk</w:t>
      </w:r>
      <w:proofErr w:type="spellEnd"/>
      <w:r>
        <w:t xml:space="preserve">. No:7/2A, 34746 </w:t>
      </w:r>
      <w:proofErr w:type="spellStart"/>
      <w:r>
        <w:t>Ataşehir</w:t>
      </w:r>
      <w:proofErr w:type="spellEnd"/>
      <w:r>
        <w:t>/İstanbul) ilan panosu ile internet sitesinde askıya çıkarılmıştır. 01.04.2026</w:t>
      </w:r>
    </w:p>
    <w:p w14:paraId="31E56D19" w14:textId="2CC2686F" w:rsidR="005C3F2E" w:rsidRPr="000B75A9" w:rsidRDefault="005C3F2E" w:rsidP="000B75A9"/>
    <w:sectPr w:rsidR="005C3F2E" w:rsidRPr="000B75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BABD" w14:textId="77777777" w:rsidR="00B32936" w:rsidRDefault="00B32936" w:rsidP="00166258">
      <w:pPr>
        <w:spacing w:after="0" w:line="240" w:lineRule="auto"/>
      </w:pPr>
      <w:r>
        <w:separator/>
      </w:r>
    </w:p>
  </w:endnote>
  <w:endnote w:type="continuationSeparator" w:id="0">
    <w:p w14:paraId="0C38AAF6" w14:textId="77777777" w:rsidR="00B32936" w:rsidRDefault="00B32936" w:rsidP="0016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CD62" w14:textId="77777777" w:rsidR="00B32936" w:rsidRDefault="00B32936" w:rsidP="00166258">
      <w:pPr>
        <w:spacing w:after="0" w:line="240" w:lineRule="auto"/>
      </w:pPr>
      <w:r>
        <w:separator/>
      </w:r>
    </w:p>
  </w:footnote>
  <w:footnote w:type="continuationSeparator" w:id="0">
    <w:p w14:paraId="1A009DF5" w14:textId="77777777" w:rsidR="00B32936" w:rsidRDefault="00B32936" w:rsidP="0016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4171" w:type="dxa"/>
      <w:tblInd w:w="-16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7"/>
      <w:gridCol w:w="1075"/>
      <w:gridCol w:w="910"/>
      <w:gridCol w:w="6946"/>
      <w:gridCol w:w="1846"/>
      <w:gridCol w:w="1697"/>
    </w:tblGrid>
    <w:tr w:rsidR="00166258" w14:paraId="52995BCA" w14:textId="77777777" w:rsidTr="00166258">
      <w:trPr>
        <w:gridBefore w:val="1"/>
        <w:wBefore w:w="1697" w:type="dxa"/>
      </w:trPr>
      <w:tc>
        <w:tcPr>
          <w:tcW w:w="1985" w:type="dxa"/>
          <w:gridSpan w:val="2"/>
        </w:tcPr>
        <w:p w14:paraId="3C88AD9E" w14:textId="77777777" w:rsidR="00166258" w:rsidRDefault="00166258" w:rsidP="00166258">
          <w:pPr>
            <w:pStyle w:val="stBilgi"/>
          </w:pPr>
          <w:r>
            <w:rPr>
              <w:noProof/>
            </w:rPr>
            <w:drawing>
              <wp:inline distT="0" distB="0" distL="0" distR="0" wp14:anchorId="60632D79" wp14:editId="57D453AC">
                <wp:extent cx="714375" cy="714375"/>
                <wp:effectExtent l="0" t="0" r="9525" b="9525"/>
                <wp:docPr id="2" name="Resim 2" descr="C:\Users\buket.sari\AppData\Local\Microsoft\Windows\INetCache\Content.MSO\9ACE1FD7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buket.sari\AppData\Local\Microsoft\Windows\INetCache\Content.MSO\9ACE1FD7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</w:tcPr>
        <w:p w14:paraId="62796AA7" w14:textId="77777777" w:rsidR="00166258" w:rsidRPr="00937E50" w:rsidRDefault="00166258" w:rsidP="00166258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14:paraId="66FD63DB" w14:textId="77777777" w:rsidR="00166258" w:rsidRPr="00937E50" w:rsidRDefault="00166258" w:rsidP="00166258">
          <w:pPr>
            <w:pStyle w:val="Balk1"/>
            <w:outlineLvl w:val="0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14:paraId="21ECA493" w14:textId="77777777" w:rsidR="00166258" w:rsidRPr="00937E50" w:rsidRDefault="00166258" w:rsidP="00166258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Çevre, </w:t>
          </w:r>
          <w:r w:rsidRPr="00937E50">
            <w:rPr>
              <w:b/>
              <w:sz w:val="26"/>
              <w:szCs w:val="26"/>
            </w:rPr>
            <w:t>Şehircilik</w:t>
          </w:r>
          <w:r>
            <w:rPr>
              <w:b/>
              <w:sz w:val="26"/>
              <w:szCs w:val="26"/>
            </w:rPr>
            <w:t xml:space="preserve"> ve İklim Değişikliği</w:t>
          </w:r>
          <w:r w:rsidRPr="00937E50">
            <w:rPr>
              <w:b/>
              <w:sz w:val="26"/>
              <w:szCs w:val="26"/>
            </w:rPr>
            <w:t xml:space="preserve">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  <w:gridSpan w:val="2"/>
        </w:tcPr>
        <w:p w14:paraId="0E7250FB" w14:textId="77777777" w:rsidR="00166258" w:rsidRDefault="00166258" w:rsidP="00166258">
          <w:pPr>
            <w:pStyle w:val="stBilgi"/>
            <w:jc w:val="center"/>
          </w:pPr>
          <w:r>
            <w:t xml:space="preserve">            </w:t>
          </w:r>
        </w:p>
      </w:tc>
    </w:tr>
    <w:tr w:rsidR="00166258" w:rsidRPr="00937E50" w14:paraId="24DC8AF0" w14:textId="77777777" w:rsidTr="00166258">
      <w:trPr>
        <w:gridAfter w:val="1"/>
        <w:wAfter w:w="1697" w:type="dxa"/>
      </w:trPr>
      <w:tc>
        <w:tcPr>
          <w:tcW w:w="2772" w:type="dxa"/>
          <w:gridSpan w:val="2"/>
        </w:tcPr>
        <w:p w14:paraId="06209942" w14:textId="28DCDFF6" w:rsidR="00166258" w:rsidRDefault="00166258" w:rsidP="00166258">
          <w:pPr>
            <w:pStyle w:val="stBilgi"/>
          </w:pPr>
        </w:p>
      </w:tc>
      <w:tc>
        <w:tcPr>
          <w:tcW w:w="9702" w:type="dxa"/>
          <w:gridSpan w:val="3"/>
        </w:tcPr>
        <w:p w14:paraId="7BA9317D" w14:textId="7DC926A7" w:rsidR="00166258" w:rsidRPr="00937E50" w:rsidRDefault="00166258" w:rsidP="00166258">
          <w:pPr>
            <w:pStyle w:val="stBilgi"/>
            <w:jc w:val="center"/>
            <w:rPr>
              <w:b/>
            </w:rPr>
          </w:pPr>
        </w:p>
      </w:tc>
    </w:tr>
  </w:tbl>
  <w:p w14:paraId="5E83FA87" w14:textId="77777777" w:rsidR="00166258" w:rsidRDefault="001662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382"/>
    <w:rsid w:val="000A3739"/>
    <w:rsid w:val="000B75A9"/>
    <w:rsid w:val="000D71A9"/>
    <w:rsid w:val="00127473"/>
    <w:rsid w:val="00166258"/>
    <w:rsid w:val="001C464A"/>
    <w:rsid w:val="005C3F2E"/>
    <w:rsid w:val="007A5AF5"/>
    <w:rsid w:val="00B32936"/>
    <w:rsid w:val="00B91848"/>
    <w:rsid w:val="00C30E8B"/>
    <w:rsid w:val="00C96DAF"/>
    <w:rsid w:val="00CF2F9F"/>
    <w:rsid w:val="00DA2382"/>
    <w:rsid w:val="00F5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39A07B"/>
  <w15:chartTrackingRefBased/>
  <w15:docId w15:val="{811AD239-FC0E-41FF-8AE0-8392E4FD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5A9"/>
  </w:style>
  <w:style w:type="paragraph" w:styleId="Balk1">
    <w:name w:val="heading 1"/>
    <w:basedOn w:val="Normal"/>
    <w:next w:val="Normal"/>
    <w:link w:val="Balk1Char"/>
    <w:qFormat/>
    <w:rsid w:val="001662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6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6258"/>
  </w:style>
  <w:style w:type="paragraph" w:styleId="AltBilgi">
    <w:name w:val="footer"/>
    <w:basedOn w:val="Normal"/>
    <w:link w:val="AltBilgiChar"/>
    <w:uiPriority w:val="99"/>
    <w:unhideWhenUsed/>
    <w:rsid w:val="00166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6258"/>
  </w:style>
  <w:style w:type="character" w:customStyle="1" w:styleId="Balk1Char">
    <w:name w:val="Başlık 1 Char"/>
    <w:basedOn w:val="VarsaylanParagrafYazTipi"/>
    <w:link w:val="Balk1"/>
    <w:rsid w:val="00166258"/>
    <w:rPr>
      <w:rFonts w:ascii="Times New Roman" w:eastAsia="Times New Roman" w:hAnsi="Times New Roman" w:cs="Times New Roman"/>
      <w:b/>
      <w:bCs/>
      <w:sz w:val="28"/>
      <w:szCs w:val="20"/>
      <w:lang w:eastAsia="tr-TR"/>
    </w:rPr>
  </w:style>
  <w:style w:type="table" w:styleId="TabloKlavuzu">
    <w:name w:val="Table Grid"/>
    <w:basedOn w:val="NormalTablo"/>
    <w:uiPriority w:val="59"/>
    <w:rsid w:val="00166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Şeymanur GÜNDOGAN</dc:creator>
  <cp:keywords/>
  <dc:description/>
  <cp:lastModifiedBy>Şeymanur GÜNDOGAN</cp:lastModifiedBy>
  <cp:revision>6</cp:revision>
  <dcterms:created xsi:type="dcterms:W3CDTF">2024-05-24T09:14:00Z</dcterms:created>
  <dcterms:modified xsi:type="dcterms:W3CDTF">2026-04-01T10:53:00Z</dcterms:modified>
</cp:coreProperties>
</file>